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52AAA" w14:textId="592B2E34" w:rsidR="007A4858" w:rsidRPr="0046681E" w:rsidRDefault="0013583D">
      <w:pPr>
        <w:jc w:val="center"/>
        <w:rPr>
          <w:rFonts w:eastAsia="Fredericka the Great"/>
          <w:sz w:val="60"/>
          <w:szCs w:val="60"/>
        </w:rPr>
      </w:pPr>
      <w:bookmarkStart w:id="0" w:name="_GoBack"/>
      <w:bookmarkEnd w:id="0"/>
      <w:r>
        <w:rPr>
          <w:rFonts w:eastAsia="Fredericka the Great"/>
          <w:sz w:val="60"/>
          <w:szCs w:val="60"/>
        </w:rPr>
        <w:t xml:space="preserve">MS </w:t>
      </w:r>
      <w:r w:rsidR="00CF4AC5" w:rsidRPr="0046681E">
        <w:rPr>
          <w:rFonts w:eastAsia="Fredericka the Great"/>
          <w:sz w:val="60"/>
          <w:szCs w:val="60"/>
        </w:rPr>
        <w:t>CHOIR CHOICE BOARD</w:t>
      </w:r>
    </w:p>
    <w:p w14:paraId="4B42B943" w14:textId="2AA53650" w:rsidR="007A4858" w:rsidRPr="001F387B" w:rsidRDefault="00AF19CD" w:rsidP="00555346">
      <w:pPr>
        <w:spacing w:line="240" w:lineRule="auto"/>
        <w:jc w:val="center"/>
        <w:rPr>
          <w:rFonts w:eastAsia="Questrial"/>
          <w:sz w:val="24"/>
          <w:szCs w:val="24"/>
        </w:rPr>
      </w:pPr>
      <w:r w:rsidRPr="001F387B">
        <w:rPr>
          <w:rStyle w:val="normaltextrun1"/>
          <w:sz w:val="24"/>
          <w:szCs w:val="24"/>
        </w:rPr>
        <w:t xml:space="preserve">Complete one </w:t>
      </w:r>
      <w:r w:rsidR="00F22631" w:rsidRPr="001F387B">
        <w:rPr>
          <w:rStyle w:val="normaltextrun1"/>
          <w:sz w:val="24"/>
          <w:szCs w:val="24"/>
        </w:rPr>
        <w:t>box</w:t>
      </w:r>
      <w:r w:rsidRPr="001F387B">
        <w:rPr>
          <w:rStyle w:val="normaltextrun1"/>
          <w:sz w:val="24"/>
          <w:szCs w:val="24"/>
        </w:rPr>
        <w:t xml:space="preserve"> per class day. If you are enrolled in more than one choir class, complete boxes for each choir class on each class day. Cross off boxes as you complete them. </w:t>
      </w:r>
    </w:p>
    <w:p w14:paraId="59CA22C5" w14:textId="77777777" w:rsidR="007A4858" w:rsidRPr="001F387B" w:rsidRDefault="00CF4AC5" w:rsidP="00555346">
      <w:pPr>
        <w:spacing w:line="240" w:lineRule="auto"/>
        <w:jc w:val="center"/>
        <w:rPr>
          <w:rFonts w:eastAsia="Questrial"/>
          <w:sz w:val="24"/>
          <w:szCs w:val="24"/>
        </w:rPr>
      </w:pPr>
      <w:r w:rsidRPr="001F387B">
        <w:rPr>
          <w:rFonts w:eastAsia="Questrial"/>
          <w:sz w:val="24"/>
          <w:szCs w:val="24"/>
        </w:rPr>
        <w:t>Use the next page</w:t>
      </w:r>
      <w:r w:rsidR="00AF19CD" w:rsidRPr="001F387B">
        <w:rPr>
          <w:rFonts w:eastAsia="Questrial"/>
          <w:sz w:val="24"/>
          <w:szCs w:val="24"/>
        </w:rPr>
        <w:t xml:space="preserve"> </w:t>
      </w:r>
      <w:r w:rsidRPr="001F387B">
        <w:rPr>
          <w:rFonts w:eastAsia="Questrial"/>
          <w:sz w:val="24"/>
          <w:szCs w:val="24"/>
        </w:rPr>
        <w:t>(or add pages) to enter your responses.  You can go in any order.</w:t>
      </w:r>
    </w:p>
    <w:p w14:paraId="3AA4BAD4" w14:textId="77777777" w:rsidR="007A4858" w:rsidRPr="001F387B" w:rsidRDefault="00CF4AC5" w:rsidP="00555346">
      <w:pPr>
        <w:spacing w:line="240" w:lineRule="auto"/>
        <w:jc w:val="center"/>
        <w:rPr>
          <w:rFonts w:eastAsia="Questrial"/>
          <w:sz w:val="24"/>
          <w:szCs w:val="24"/>
        </w:rPr>
      </w:pPr>
      <w:r w:rsidRPr="001F387B">
        <w:rPr>
          <w:rFonts w:eastAsia="Questrial"/>
          <w:sz w:val="24"/>
          <w:szCs w:val="24"/>
        </w:rPr>
        <w:t xml:space="preserve">Keep it brief! No need to write more than is needed to answer the </w:t>
      </w:r>
      <w:proofErr w:type="gramStart"/>
      <w:r w:rsidRPr="001F387B">
        <w:rPr>
          <w:rFonts w:eastAsia="Questrial"/>
          <w:sz w:val="24"/>
          <w:szCs w:val="24"/>
        </w:rPr>
        <w:t>particular challenge</w:t>
      </w:r>
      <w:proofErr w:type="gramEnd"/>
      <w:r w:rsidRPr="001F387B">
        <w:rPr>
          <w:rFonts w:eastAsia="Questrial"/>
          <w:sz w:val="24"/>
          <w:szCs w:val="24"/>
        </w:rPr>
        <w:t>!</w:t>
      </w:r>
    </w:p>
    <w:p w14:paraId="5CA039FF" w14:textId="77777777" w:rsidR="007A4858" w:rsidRPr="001F387B" w:rsidRDefault="008508AB" w:rsidP="00555346">
      <w:pPr>
        <w:spacing w:line="240" w:lineRule="auto"/>
        <w:jc w:val="center"/>
        <w:rPr>
          <w:rFonts w:eastAsia="Questrial"/>
          <w:sz w:val="24"/>
          <w:szCs w:val="24"/>
        </w:rPr>
      </w:pPr>
      <w:hyperlink r:id="rId9">
        <w:r w:rsidR="00CF4AC5" w:rsidRPr="001F387B">
          <w:rPr>
            <w:rFonts w:eastAsia="Questrial"/>
            <w:color w:val="1155CC"/>
            <w:sz w:val="24"/>
            <w:szCs w:val="24"/>
            <w:u w:val="single"/>
          </w:rPr>
          <w:t>www.jwpepper.com</w:t>
        </w:r>
      </w:hyperlink>
      <w:r w:rsidR="00CF4AC5" w:rsidRPr="001F387B">
        <w:rPr>
          <w:rFonts w:eastAsia="Questrial"/>
          <w:sz w:val="24"/>
          <w:szCs w:val="24"/>
        </w:rPr>
        <w:t xml:space="preserve"> and </w:t>
      </w:r>
      <w:hyperlink r:id="rId10">
        <w:r w:rsidR="00CF4AC5" w:rsidRPr="001F387B">
          <w:rPr>
            <w:rFonts w:eastAsia="Questrial"/>
            <w:color w:val="1155CC"/>
            <w:sz w:val="24"/>
            <w:szCs w:val="24"/>
            <w:u w:val="single"/>
          </w:rPr>
          <w:t>www.sbmp.com</w:t>
        </w:r>
      </w:hyperlink>
      <w:r w:rsidR="00CF4AC5" w:rsidRPr="001F387B">
        <w:rPr>
          <w:rFonts w:eastAsia="Questrial"/>
          <w:sz w:val="24"/>
          <w:szCs w:val="24"/>
        </w:rPr>
        <w:t xml:space="preserve"> are good websites for a variety of choir music.</w:t>
      </w:r>
    </w:p>
    <w:p w14:paraId="09DDC375" w14:textId="77777777" w:rsidR="007A4858" w:rsidRPr="0046681E" w:rsidRDefault="00CF4AC5">
      <w:pPr>
        <w:rPr>
          <w:rFonts w:ascii="Chelsea Market" w:eastAsia="Chelsea Market" w:hAnsi="Chelsea Market" w:cs="Chelsea Market"/>
          <w:sz w:val="20"/>
          <w:szCs w:val="20"/>
        </w:rPr>
      </w:pPr>
      <w:r w:rsidRPr="0046681E">
        <w:rPr>
          <w:rFonts w:ascii="Chelsea Market" w:eastAsia="Chelsea Market" w:hAnsi="Chelsea Market" w:cs="Chelsea Market"/>
          <w:sz w:val="20"/>
          <w:szCs w:val="20"/>
        </w:rPr>
        <w:t xml:space="preserve">                            </w:t>
      </w:r>
    </w:p>
    <w:p w14:paraId="1BA00E7D" w14:textId="77777777" w:rsidR="007A4858" w:rsidRDefault="00CF4AC5">
      <w:pPr>
        <w:rPr>
          <w:rFonts w:ascii="Chelsea Market" w:eastAsia="Chelsea Market" w:hAnsi="Chelsea Market" w:cs="Chelsea Market"/>
        </w:rPr>
      </w:pPr>
      <w:r>
        <w:rPr>
          <w:rFonts w:ascii="Chelsea Market" w:eastAsia="Chelsea Market" w:hAnsi="Chelsea Market" w:cs="Chelsea Market"/>
        </w:rPr>
        <w:tab/>
      </w:r>
      <w:r>
        <w:rPr>
          <w:rFonts w:ascii="Chelsea Market" w:eastAsia="Chelsea Market" w:hAnsi="Chelsea Market" w:cs="Chelsea Market"/>
        </w:rPr>
        <w:tab/>
      </w:r>
      <w:r>
        <w:rPr>
          <w:rFonts w:ascii="Chelsea Market" w:eastAsia="Chelsea Market" w:hAnsi="Chelsea Market" w:cs="Chelsea Market"/>
        </w:rPr>
        <w:tab/>
      </w:r>
      <w:r>
        <w:rPr>
          <w:rFonts w:ascii="Chelsea Market" w:eastAsia="Chelsea Market" w:hAnsi="Chelsea Market" w:cs="Chelsea Market"/>
        </w:rPr>
        <w:tab/>
      </w:r>
      <w:r>
        <w:rPr>
          <w:rFonts w:ascii="Chelsea Market" w:eastAsia="Chelsea Market" w:hAnsi="Chelsea Market" w:cs="Chelsea Market"/>
        </w:rPr>
        <w:tab/>
      </w:r>
      <w:r>
        <w:rPr>
          <w:rFonts w:ascii="Chelsea Market" w:eastAsia="Chelsea Market" w:hAnsi="Chelsea Market" w:cs="Chelsea Market"/>
        </w:rPr>
        <w:tab/>
      </w:r>
      <w:r>
        <w:rPr>
          <w:rFonts w:ascii="Chelsea Market" w:eastAsia="Chelsea Market" w:hAnsi="Chelsea Market" w:cs="Chelsea Market"/>
        </w:rPr>
        <w:tab/>
      </w:r>
      <w:r>
        <w:rPr>
          <w:rFonts w:ascii="Chelsea Market" w:eastAsia="Chelsea Market" w:hAnsi="Chelsea Market" w:cs="Chelsea Market"/>
        </w:rPr>
        <w:tab/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7A4858" w14:paraId="02C47458" w14:textId="77777777" w:rsidTr="472D7DB3">
        <w:trPr>
          <w:trHeight w:val="1845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809D" w14:textId="77777777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1. Find an example of a TV show which uses vocal music performance as a part of one episode</w:t>
            </w:r>
          </w:p>
          <w:p w14:paraId="6C4AF182" w14:textId="77777777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Ex:</w:t>
            </w:r>
            <w:hyperlink r:id="rId11">
              <w:r w:rsidRPr="472D7DB3">
                <w:rPr>
                  <w:rFonts w:eastAsia="Questrial"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</w:hyperlink>
            <w:hyperlink r:id="rId12">
              <w:r w:rsidRPr="472D7DB3">
                <w:rPr>
                  <w:rFonts w:eastAsia="Questrial"/>
                  <w:color w:val="000000" w:themeColor="text1"/>
                  <w:sz w:val="24"/>
                  <w:szCs w:val="24"/>
                  <w:u w:val="single"/>
                </w:rPr>
                <w:t>https://tinyurl.com/w8gglt4</w:t>
              </w:r>
            </w:hyperlink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106F" w14:textId="77777777" w:rsidR="003D3BF5" w:rsidRPr="003D3BF5" w:rsidRDefault="00CF4AC5" w:rsidP="472D7DB3">
            <w:pPr>
              <w:widowControl w:val="0"/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  <w:lang w:val="en-US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2. </w:t>
            </w:r>
            <w:r w:rsidR="003D3BF5" w:rsidRPr="472D7DB3">
              <w:rPr>
                <w:rFonts w:eastAsia="Questrial"/>
                <w:color w:val="000000" w:themeColor="text1"/>
                <w:sz w:val="24"/>
                <w:szCs w:val="24"/>
                <w:lang w:val="en-US"/>
              </w:rPr>
              <w:t>Search for “university choir” or “college choir” on YouTube. Write 2 comments about the performance.</w:t>
            </w:r>
          </w:p>
          <w:p w14:paraId="28202CFE" w14:textId="5D8592DD" w:rsidR="007A4858" w:rsidRPr="0046681E" w:rsidRDefault="007A4858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C9A3" w14:textId="77777777" w:rsidR="007A4858" w:rsidRPr="0046681E" w:rsidRDefault="00CF4AC5" w:rsidP="472D7DB3">
            <w:pPr>
              <w:widowControl w:val="0"/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3. Create a poster</w:t>
            </w:r>
            <w:r w:rsidR="00AF19CD"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(regular sized paper is OK)</w:t>
            </w: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that can be hung in class. It can be related to choir policy, expectations, a checklist, solfege, music info, etc.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6695A" w14:textId="77777777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4.</w:t>
            </w:r>
            <w:r w:rsidR="00AF19CD" w:rsidRPr="472D7DB3">
              <w:rPr>
                <w:rFonts w:eastAsia="Questrial"/>
                <w:color w:val="000000" w:themeColor="text1"/>
                <w:sz w:val="24"/>
                <w:szCs w:val="24"/>
              </w:rPr>
              <w:t>Explain</w:t>
            </w: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how many ways music occurs in the average day of your life, in your daily routine. (pre-</w:t>
            </w:r>
            <w:proofErr w:type="gramStart"/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quarantine..</w:t>
            </w:r>
            <w:proofErr w:type="gramEnd"/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7A4858" w14:paraId="1030D441" w14:textId="77777777" w:rsidTr="472D7DB3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014DB" w14:textId="77777777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5. Make a video of someone in your family singing a song. Bonus points for another language!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FAF1" w14:textId="77777777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6. Make a list of at </w:t>
            </w:r>
            <w:r w:rsidR="00F95A58" w:rsidRPr="472D7DB3">
              <w:rPr>
                <w:rFonts w:eastAsia="Questrial"/>
                <w:color w:val="000000" w:themeColor="text1"/>
                <w:sz w:val="24"/>
                <w:szCs w:val="24"/>
              </w:rPr>
              <w:t>5</w:t>
            </w:r>
            <w:r w:rsidR="006F18AB" w:rsidRPr="472D7DB3">
              <w:rPr>
                <w:rFonts w:eastAsia="Questrial"/>
                <w:color w:val="000000" w:themeColor="text1"/>
                <w:sz w:val="24"/>
                <w:szCs w:val="24"/>
              </w:rPr>
              <w:t>-10</w:t>
            </w: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ways/places someone can continue singing in a choir beyond high school.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B0D0" w14:textId="31F5895E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7. Create a </w:t>
            </w:r>
            <w:proofErr w:type="spellStart"/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spotify</w:t>
            </w:r>
            <w:proofErr w:type="spellEnd"/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playlist of </w:t>
            </w:r>
            <w:r w:rsidR="00F95A58" w:rsidRPr="472D7DB3">
              <w:rPr>
                <w:rFonts w:eastAsia="Questrial"/>
                <w:color w:val="000000" w:themeColor="text1"/>
                <w:sz w:val="24"/>
                <w:szCs w:val="24"/>
              </w:rPr>
              <w:t>5</w:t>
            </w:r>
            <w:r w:rsidR="006F18AB" w:rsidRPr="472D7DB3">
              <w:rPr>
                <w:rFonts w:eastAsia="Questrial"/>
                <w:color w:val="000000" w:themeColor="text1"/>
                <w:sz w:val="24"/>
                <w:szCs w:val="24"/>
              </w:rPr>
              <w:t>-10</w:t>
            </w: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choir songs </w:t>
            </w:r>
            <w:r w:rsidR="00825159" w:rsidRPr="472D7DB3">
              <w:rPr>
                <w:rFonts w:eastAsia="Questrial"/>
                <w:color w:val="000000" w:themeColor="text1"/>
                <w:sz w:val="24"/>
                <w:szCs w:val="24"/>
              </w:rPr>
              <w:t>y</w:t>
            </w: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our school choir could sing.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FD6C" w14:textId="1B8D167F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8. </w:t>
            </w:r>
            <w:r w:rsidR="001874DD"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Watch these two videos: </w:t>
            </w:r>
            <w:hyperlink r:id="rId13">
              <w:r w:rsidRPr="472D7DB3">
                <w:rPr>
                  <w:rFonts w:eastAsia="Questrial"/>
                  <w:color w:val="000000" w:themeColor="text1"/>
                  <w:sz w:val="24"/>
                  <w:szCs w:val="24"/>
                  <w:u w:val="single"/>
                </w:rPr>
                <w:t xml:space="preserve">video </w:t>
              </w:r>
            </w:hyperlink>
            <w:r w:rsidR="001874DD"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</w:t>
            </w:r>
            <w:hyperlink r:id="rId14">
              <w:r w:rsidR="00C657CD" w:rsidRPr="472D7DB3">
                <w:rPr>
                  <w:rStyle w:val="Hyperlink"/>
                  <w:rFonts w:eastAsia="Questrial"/>
                  <w:color w:val="000000" w:themeColor="text1"/>
                  <w:sz w:val="24"/>
                  <w:szCs w:val="24"/>
                </w:rPr>
                <w:t>video2</w:t>
              </w:r>
            </w:hyperlink>
            <w:r w:rsidR="00C657CD"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</w:t>
            </w:r>
            <w:r w:rsidR="001874DD" w:rsidRPr="472D7DB3">
              <w:rPr>
                <w:rFonts w:eastAsia="Questrial"/>
                <w:color w:val="000000" w:themeColor="text1"/>
                <w:sz w:val="24"/>
                <w:szCs w:val="24"/>
              </w:rPr>
              <w:t>W</w:t>
            </w:r>
            <w:r w:rsidR="0001104D"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rite a paragraph about your thoughts on homeless choirs and choirs in prisons. </w:t>
            </w:r>
          </w:p>
        </w:tc>
      </w:tr>
      <w:tr w:rsidR="007A4858" w14:paraId="195FFFD5" w14:textId="77777777" w:rsidTr="472D7DB3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B880C" w14:textId="77777777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9. Post</w:t>
            </w:r>
            <w:r w:rsidR="00E95ABD"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or write</w:t>
            </w: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a link of</w:t>
            </w:r>
            <w:r w:rsidR="00232F30"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any</w:t>
            </w: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musician’s performance in response to being quarantined. List artist &amp; a 1 sentence summary. Here is an </w:t>
            </w:r>
            <w:hyperlink r:id="rId15">
              <w:r w:rsidRPr="472D7DB3">
                <w:rPr>
                  <w:rFonts w:eastAsia="Questrial"/>
                  <w:color w:val="000000" w:themeColor="text1"/>
                  <w:sz w:val="24"/>
                  <w:szCs w:val="24"/>
                  <w:u w:val="single"/>
                </w:rPr>
                <w:t>example</w:t>
              </w:r>
            </w:hyperlink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044F" w14:textId="77777777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10. Compose a song lyric (or whole song) about living during 2020. Bonus (counts as 2 squares) if you can sing it and video the evidence!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1D46" w14:textId="77777777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11. Design a program for an upcoming </w:t>
            </w:r>
            <w:r w:rsidR="00232F30" w:rsidRPr="472D7DB3">
              <w:rPr>
                <w:rFonts w:eastAsia="Questrial"/>
                <w:color w:val="000000" w:themeColor="text1"/>
                <w:sz w:val="24"/>
                <w:szCs w:val="24"/>
              </w:rPr>
              <w:t>c</w:t>
            </w: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hoir concert</w:t>
            </w:r>
            <w:r w:rsidR="00232F30"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at your school</w:t>
            </w: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. Assign </w:t>
            </w:r>
            <w:r w:rsidR="00232F30" w:rsidRPr="472D7DB3">
              <w:rPr>
                <w:rFonts w:eastAsia="Questrial"/>
                <w:color w:val="000000" w:themeColor="text1"/>
                <w:sz w:val="24"/>
                <w:szCs w:val="24"/>
              </w:rPr>
              <w:t>each of your school’s choirs 2 pieces to sing</w:t>
            </w: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C059" w14:textId="77777777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12. Create a </w:t>
            </w:r>
            <w:proofErr w:type="spellStart"/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Tiktok</w:t>
            </w:r>
            <w:proofErr w:type="spellEnd"/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-style </w:t>
            </w:r>
            <w:proofErr w:type="spellStart"/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lipsync</w:t>
            </w:r>
            <w:proofErr w:type="spellEnd"/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video using a choir song </w:t>
            </w:r>
            <w:r w:rsidR="00321493" w:rsidRPr="472D7DB3">
              <w:rPr>
                <w:rFonts w:eastAsia="Questrial"/>
                <w:color w:val="000000" w:themeColor="text1"/>
                <w:sz w:val="24"/>
                <w:szCs w:val="24"/>
              </w:rPr>
              <w:t>you</w:t>
            </w: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’ve sung and show it to your teacher.</w:t>
            </w:r>
          </w:p>
        </w:tc>
      </w:tr>
      <w:tr w:rsidR="007A4858" w14:paraId="6C221CD2" w14:textId="77777777" w:rsidTr="472D7DB3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5C46" w14:textId="77777777" w:rsidR="00150726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13. </w:t>
            </w:r>
            <w:r w:rsidR="00150726"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Find a folk song and learn to sing it. </w:t>
            </w:r>
          </w:p>
          <w:p w14:paraId="6B2D70DB" w14:textId="77777777" w:rsidR="00150726" w:rsidRDefault="00150726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</w:p>
          <w:p w14:paraId="12E65EA1" w14:textId="5E93E7B8" w:rsidR="007A4858" w:rsidRPr="0046681E" w:rsidRDefault="00150726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Example. </w:t>
            </w:r>
            <w:hyperlink r:id="rId16">
              <w:r w:rsidRPr="472D7DB3">
                <w:rPr>
                  <w:rStyle w:val="Hyperlink"/>
                  <w:rFonts w:eastAsia="Questrial"/>
                  <w:color w:val="000000" w:themeColor="text1"/>
                  <w:sz w:val="24"/>
                  <w:szCs w:val="24"/>
                </w:rPr>
                <w:t>https://www.youtube.com/watch?v=UEeHA3lphOE</w:t>
              </w:r>
            </w:hyperlink>
            <w:r w:rsidR="00CF4AC5" w:rsidRPr="472D7DB3">
              <w:rPr>
                <w:rFonts w:eastAsia="Quest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0E92" w14:textId="77777777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14. Play a major scale on the piano with proper fingering (1 hand if beginner, both hands if advanced) Video your hands. Tutorial </w:t>
            </w:r>
            <w:hyperlink r:id="rId17">
              <w:r w:rsidRPr="472D7DB3">
                <w:rPr>
                  <w:rFonts w:eastAsia="Questrial"/>
                  <w:color w:val="000000" w:themeColor="text1"/>
                  <w:sz w:val="24"/>
                  <w:szCs w:val="24"/>
                  <w:u w:val="single"/>
                </w:rPr>
                <w:t>Here</w:t>
              </w:r>
            </w:hyperlink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:</w:t>
            </w:r>
          </w:p>
          <w:p w14:paraId="7E40C6D6" w14:textId="77777777" w:rsidR="007A4858" w:rsidRPr="0046681E" w:rsidRDefault="008508AB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hyperlink r:id="rId18">
              <w:r w:rsidR="00CF4AC5" w:rsidRPr="472D7DB3">
                <w:rPr>
                  <w:rFonts w:eastAsia="Questrial"/>
                  <w:color w:val="000000" w:themeColor="text1"/>
                  <w:sz w:val="24"/>
                  <w:szCs w:val="24"/>
                  <w:u w:val="single"/>
                </w:rPr>
                <w:t xml:space="preserve">Virtual Piano </w:t>
              </w:r>
            </w:hyperlink>
            <w:r w:rsidR="00CF4AC5" w:rsidRPr="472D7DB3">
              <w:rPr>
                <w:rFonts w:eastAsia="Questrial"/>
                <w:color w:val="000000" w:themeColor="text1"/>
                <w:sz w:val="24"/>
                <w:szCs w:val="24"/>
              </w:rPr>
              <w:t>(zoom in and use touchscreen)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EABE" w14:textId="77777777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15. Learn to play 3 chords on a guitar</w:t>
            </w:r>
            <w:r w:rsidR="00A43127" w:rsidRPr="472D7DB3">
              <w:rPr>
                <w:rFonts w:eastAsia="Questrial"/>
                <w:color w:val="000000" w:themeColor="text1"/>
                <w:sz w:val="24"/>
                <w:szCs w:val="24"/>
              </w:rPr>
              <w:t>, ukulele, or piano.</w:t>
            </w:r>
            <w:r w:rsidR="006F18AB"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Make a video showing what you’ve learned.</w:t>
            </w: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3D2F" w14:textId="77777777" w:rsidR="007A4858" w:rsidRPr="0046681E" w:rsidRDefault="00CF4AC5" w:rsidP="472D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color w:val="000000" w:themeColor="text1"/>
                <w:sz w:val="24"/>
                <w:szCs w:val="24"/>
              </w:rPr>
            </w:pPr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16. Teach someone else </w:t>
            </w:r>
            <w:proofErr w:type="spellStart"/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>handsigns</w:t>
            </w:r>
            <w:proofErr w:type="spellEnd"/>
            <w:r w:rsidRPr="472D7DB3">
              <w:rPr>
                <w:rFonts w:eastAsia="Questrial"/>
                <w:color w:val="000000" w:themeColor="text1"/>
                <w:sz w:val="24"/>
                <w:szCs w:val="24"/>
              </w:rPr>
              <w:t xml:space="preserve"> for a major scale in solfege. Video them (and you) performing them.</w:t>
            </w:r>
          </w:p>
        </w:tc>
      </w:tr>
      <w:tr w:rsidR="007A4858" w14:paraId="6F16E0C1" w14:textId="77777777" w:rsidTr="472D7DB3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A1F1" w14:textId="77777777" w:rsidR="007A4858" w:rsidRPr="0046681E" w:rsidRDefault="00CF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sz w:val="24"/>
                <w:szCs w:val="24"/>
              </w:rPr>
            </w:pPr>
            <w:r w:rsidRPr="0046681E">
              <w:rPr>
                <w:rFonts w:eastAsia="Questrial"/>
                <w:sz w:val="24"/>
                <w:szCs w:val="24"/>
              </w:rPr>
              <w:t>17.  Create your own choir meme</w:t>
            </w:r>
            <w:r w:rsidR="00A5493B" w:rsidRPr="0046681E">
              <w:rPr>
                <w:rFonts w:eastAsia="Questrial"/>
                <w:sz w:val="24"/>
                <w:szCs w:val="24"/>
              </w:rPr>
              <w:t>.</w:t>
            </w:r>
          </w:p>
          <w:p w14:paraId="0D298BEC" w14:textId="77777777" w:rsidR="007A4858" w:rsidRPr="0046681E" w:rsidRDefault="007A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sz w:val="24"/>
                <w:szCs w:val="24"/>
              </w:rPr>
            </w:pPr>
          </w:p>
          <w:p w14:paraId="0DE98978" w14:textId="77777777" w:rsidR="007A4858" w:rsidRPr="0046681E" w:rsidRDefault="007A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sz w:val="24"/>
                <w:szCs w:val="24"/>
              </w:rPr>
            </w:pPr>
          </w:p>
          <w:p w14:paraId="534B84ED" w14:textId="77777777" w:rsidR="007A4858" w:rsidRPr="0046681E" w:rsidRDefault="007A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6B1E" w14:textId="77777777" w:rsidR="007A4858" w:rsidRPr="0046681E" w:rsidRDefault="00CF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Questrial"/>
                <w:sz w:val="24"/>
                <w:szCs w:val="24"/>
              </w:rPr>
            </w:pPr>
            <w:r w:rsidRPr="0046681E">
              <w:rPr>
                <w:rFonts w:eastAsia="Questrial"/>
                <w:sz w:val="24"/>
                <w:szCs w:val="24"/>
              </w:rPr>
              <w:t>18. Create your own</w:t>
            </w:r>
            <w:r w:rsidR="00A5493B" w:rsidRPr="0046681E">
              <w:rPr>
                <w:rFonts w:eastAsia="Questrial"/>
                <w:sz w:val="24"/>
                <w:szCs w:val="24"/>
              </w:rPr>
              <w:t xml:space="preserve"> choir rehearsal agenda.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0A68" w14:textId="77777777" w:rsidR="007A4858" w:rsidRPr="0046681E" w:rsidRDefault="00CF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sz w:val="24"/>
                <w:szCs w:val="24"/>
              </w:rPr>
            </w:pPr>
            <w:r w:rsidRPr="0046681E">
              <w:rPr>
                <w:rFonts w:eastAsia="Questrial"/>
                <w:sz w:val="24"/>
                <w:szCs w:val="24"/>
              </w:rPr>
              <w:t>19. Create your own</w:t>
            </w:r>
            <w:r w:rsidR="00FC3069" w:rsidRPr="0046681E">
              <w:rPr>
                <w:rFonts w:eastAsia="Questrial"/>
                <w:sz w:val="24"/>
                <w:szCs w:val="24"/>
              </w:rPr>
              <w:t xml:space="preserve"> choir warm up.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0D93" w14:textId="77777777" w:rsidR="007A4858" w:rsidRPr="0046681E" w:rsidRDefault="00CF4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sz w:val="24"/>
                <w:szCs w:val="24"/>
              </w:rPr>
            </w:pPr>
            <w:r w:rsidRPr="0046681E">
              <w:rPr>
                <w:rFonts w:eastAsia="Questrial"/>
                <w:sz w:val="24"/>
                <w:szCs w:val="24"/>
              </w:rPr>
              <w:t xml:space="preserve">20. </w:t>
            </w:r>
            <w:r w:rsidR="00535C8B">
              <w:rPr>
                <w:rFonts w:eastAsia="Questrial"/>
                <w:sz w:val="24"/>
                <w:szCs w:val="24"/>
              </w:rPr>
              <w:t>Free Space! Create anything choir related that you would like.</w:t>
            </w:r>
          </w:p>
          <w:p w14:paraId="0B3E996C" w14:textId="77777777" w:rsidR="007A4858" w:rsidRPr="0046681E" w:rsidRDefault="007A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sz w:val="24"/>
                <w:szCs w:val="24"/>
              </w:rPr>
            </w:pPr>
          </w:p>
          <w:p w14:paraId="7B906F9D" w14:textId="77777777" w:rsidR="007A4858" w:rsidRPr="0046681E" w:rsidRDefault="007A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Questrial"/>
                <w:sz w:val="24"/>
                <w:szCs w:val="24"/>
              </w:rPr>
            </w:pPr>
          </w:p>
        </w:tc>
      </w:tr>
    </w:tbl>
    <w:p w14:paraId="5BB93CBB" w14:textId="77777777" w:rsidR="00BB5E9C" w:rsidRDefault="00CF4AC5">
      <w:pPr>
        <w:rPr>
          <w:rFonts w:ascii="Chelsea Market" w:eastAsia="Chelsea Market" w:hAnsi="Chelsea Market" w:cs="Chelsea Market"/>
        </w:rPr>
      </w:pPr>
      <w:r>
        <w:rPr>
          <w:rFonts w:ascii="Chelsea Market" w:eastAsia="Chelsea Market" w:hAnsi="Chelsea Market" w:cs="Chelsea Market"/>
        </w:rPr>
        <w:t xml:space="preserve"> </w:t>
      </w:r>
    </w:p>
    <w:p w14:paraId="6C5BAC12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lastRenderedPageBreak/>
        <w:t>Name: ______________</w:t>
      </w:r>
      <w:r w:rsidRPr="00B62FA5">
        <w:rPr>
          <w:rFonts w:eastAsia="Chelsea Market"/>
          <w:sz w:val="24"/>
          <w:szCs w:val="24"/>
        </w:rPr>
        <w:tab/>
      </w:r>
      <w:r w:rsidRPr="00B62FA5">
        <w:rPr>
          <w:rFonts w:eastAsia="Chelsea Market"/>
          <w:sz w:val="24"/>
          <w:szCs w:val="24"/>
        </w:rPr>
        <w:tab/>
      </w:r>
      <w:r w:rsidRPr="00B62FA5">
        <w:rPr>
          <w:rFonts w:eastAsia="Chelsea Market"/>
          <w:sz w:val="24"/>
          <w:szCs w:val="24"/>
        </w:rPr>
        <w:tab/>
      </w:r>
      <w:r w:rsidRPr="00B62FA5">
        <w:rPr>
          <w:rFonts w:eastAsia="Chelsea Market"/>
          <w:sz w:val="24"/>
          <w:szCs w:val="24"/>
        </w:rPr>
        <w:tab/>
      </w:r>
      <w:r w:rsidRPr="00B62FA5">
        <w:rPr>
          <w:rFonts w:eastAsia="Chelsea Market"/>
          <w:sz w:val="24"/>
          <w:szCs w:val="24"/>
        </w:rPr>
        <w:tab/>
      </w:r>
      <w:r w:rsidRPr="00B62FA5">
        <w:rPr>
          <w:rFonts w:eastAsia="Chelsea Market"/>
          <w:sz w:val="24"/>
          <w:szCs w:val="24"/>
        </w:rPr>
        <w:tab/>
      </w:r>
      <w:r w:rsidRPr="00B62FA5">
        <w:rPr>
          <w:rFonts w:eastAsia="Chelsea Market"/>
          <w:sz w:val="24"/>
          <w:szCs w:val="24"/>
        </w:rPr>
        <w:tab/>
        <w:t>Choir Choice Board</w:t>
      </w:r>
      <w:r w:rsidR="004D3A26" w:rsidRPr="00B62FA5">
        <w:rPr>
          <w:rFonts w:eastAsia="Chelsea Market"/>
          <w:sz w:val="24"/>
          <w:szCs w:val="24"/>
        </w:rPr>
        <w:t xml:space="preserve"> Log</w:t>
      </w:r>
    </w:p>
    <w:p w14:paraId="13E51C16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5773410C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 xml:space="preserve">1. Link: </w:t>
      </w:r>
    </w:p>
    <w:p w14:paraId="7B934704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2F250F6B" w14:textId="28E309C4" w:rsidR="007A4858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 xml:space="preserve">2. </w:t>
      </w:r>
      <w:r w:rsidR="00BE0828" w:rsidRPr="00B62FA5">
        <w:rPr>
          <w:rFonts w:eastAsia="Chelsea Market"/>
          <w:sz w:val="24"/>
          <w:szCs w:val="24"/>
        </w:rPr>
        <w:t>College L</w:t>
      </w:r>
      <w:r w:rsidR="00225918">
        <w:rPr>
          <w:rFonts w:eastAsia="Chelsea Market"/>
          <w:sz w:val="24"/>
          <w:szCs w:val="24"/>
        </w:rPr>
        <w:t>ink:</w:t>
      </w:r>
    </w:p>
    <w:p w14:paraId="28FA635F" w14:textId="79EDAF34" w:rsidR="00225918" w:rsidRPr="00B62FA5" w:rsidRDefault="00225918">
      <w:pPr>
        <w:rPr>
          <w:rFonts w:eastAsia="Chelsea Market"/>
          <w:sz w:val="24"/>
          <w:szCs w:val="24"/>
        </w:rPr>
      </w:pPr>
      <w:r>
        <w:rPr>
          <w:rFonts w:eastAsia="Chelsea Market"/>
          <w:sz w:val="24"/>
          <w:szCs w:val="24"/>
        </w:rPr>
        <w:t>Comments:</w:t>
      </w:r>
    </w:p>
    <w:p w14:paraId="3BCD3DCF" w14:textId="77777777" w:rsidR="006F18AB" w:rsidRPr="00B62FA5" w:rsidRDefault="006F18AB">
      <w:pPr>
        <w:rPr>
          <w:rFonts w:eastAsia="Chelsea Market"/>
          <w:sz w:val="24"/>
          <w:szCs w:val="24"/>
        </w:rPr>
      </w:pPr>
    </w:p>
    <w:p w14:paraId="4BC9020B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 xml:space="preserve">3. </w:t>
      </w:r>
      <w:r w:rsidR="006F18AB" w:rsidRPr="00B62FA5">
        <w:rPr>
          <w:rFonts w:eastAsia="Chelsea Market"/>
          <w:sz w:val="24"/>
          <w:szCs w:val="24"/>
        </w:rPr>
        <w:t>Attach poster</w:t>
      </w:r>
    </w:p>
    <w:p w14:paraId="796043A6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7D102778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 xml:space="preserve">4. </w:t>
      </w:r>
      <w:r w:rsidR="006F18AB" w:rsidRPr="00B62FA5">
        <w:rPr>
          <w:rFonts w:eastAsia="Chelsea Market"/>
          <w:sz w:val="24"/>
          <w:szCs w:val="24"/>
        </w:rPr>
        <w:t>List:</w:t>
      </w:r>
    </w:p>
    <w:p w14:paraId="6FC723A5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45AF774A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>5. Video link:</w:t>
      </w:r>
    </w:p>
    <w:p w14:paraId="77801F95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09487ED5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>6. List:</w:t>
      </w:r>
    </w:p>
    <w:p w14:paraId="3D3673D7" w14:textId="77777777" w:rsidR="007A4858" w:rsidRPr="00B62FA5" w:rsidRDefault="00AA14A4">
      <w:pPr>
        <w:rPr>
          <w:rFonts w:eastAsia="Chelsea Market"/>
          <w:sz w:val="24"/>
          <w:szCs w:val="24"/>
        </w:rPr>
      </w:pPr>
      <w:r>
        <w:rPr>
          <w:rFonts w:eastAsia="Chelsea Market"/>
          <w:sz w:val="24"/>
          <w:szCs w:val="24"/>
        </w:rPr>
        <w:t xml:space="preserve"> </w:t>
      </w:r>
    </w:p>
    <w:p w14:paraId="6D06DD5D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>7. Youtube/Spotify link:</w:t>
      </w:r>
    </w:p>
    <w:p w14:paraId="3B6725F5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7F27F481" w14:textId="7256B78C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 xml:space="preserve">8. </w:t>
      </w:r>
      <w:r w:rsidR="0001104D">
        <w:rPr>
          <w:rFonts w:eastAsia="Chelsea Market"/>
          <w:sz w:val="24"/>
          <w:szCs w:val="24"/>
        </w:rPr>
        <w:t>Respond</w:t>
      </w:r>
      <w:r w:rsidR="006F18AB" w:rsidRPr="00B62FA5">
        <w:rPr>
          <w:rFonts w:eastAsia="Chelsea Market"/>
          <w:sz w:val="24"/>
          <w:szCs w:val="24"/>
        </w:rPr>
        <w:t>:</w:t>
      </w:r>
    </w:p>
    <w:p w14:paraId="3ADBE429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20CCD6EF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 xml:space="preserve">9. Video link: </w:t>
      </w:r>
    </w:p>
    <w:p w14:paraId="6D5E40B9" w14:textId="77777777" w:rsidR="006F18AB" w:rsidRPr="00B62FA5" w:rsidRDefault="006F18AB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>Sentence Summary:</w:t>
      </w:r>
    </w:p>
    <w:p w14:paraId="53E5F85C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3875C4B4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 xml:space="preserve">10. </w:t>
      </w:r>
      <w:r w:rsidR="006F18AB" w:rsidRPr="00B62FA5">
        <w:rPr>
          <w:rFonts w:eastAsia="Chelsea Market"/>
          <w:sz w:val="24"/>
          <w:szCs w:val="24"/>
        </w:rPr>
        <w:t>Attach song:</w:t>
      </w:r>
    </w:p>
    <w:p w14:paraId="1907FAB8" w14:textId="77777777" w:rsidR="006F18AB" w:rsidRPr="00B62FA5" w:rsidRDefault="006F18AB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>Bonus: Video link:</w:t>
      </w:r>
    </w:p>
    <w:p w14:paraId="622A29B3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068EB576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 xml:space="preserve">11. Program </w:t>
      </w:r>
      <w:r w:rsidR="006F18AB" w:rsidRPr="00B62FA5">
        <w:rPr>
          <w:rFonts w:eastAsia="Chelsea Market"/>
          <w:sz w:val="24"/>
          <w:szCs w:val="24"/>
        </w:rPr>
        <w:t>Attachment</w:t>
      </w:r>
      <w:r w:rsidRPr="00B62FA5">
        <w:rPr>
          <w:rFonts w:eastAsia="Chelsea Market"/>
          <w:sz w:val="24"/>
          <w:szCs w:val="24"/>
        </w:rPr>
        <w:t>:</w:t>
      </w:r>
    </w:p>
    <w:p w14:paraId="2BD425E4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04BE743F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>12. Video link:</w:t>
      </w:r>
    </w:p>
    <w:p w14:paraId="197E5541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1E995337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 xml:space="preserve">13. Practice video/link: </w:t>
      </w:r>
    </w:p>
    <w:p w14:paraId="7B1A2C16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361A304B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>14. Video link:</w:t>
      </w:r>
    </w:p>
    <w:p w14:paraId="25BB8118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25543303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>15. Video link:</w:t>
      </w:r>
    </w:p>
    <w:p w14:paraId="2A35C3E5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6BA8FECE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>16. Video link</w:t>
      </w:r>
      <w:r w:rsidR="006F18AB" w:rsidRPr="00B62FA5">
        <w:rPr>
          <w:rFonts w:eastAsia="Chelsea Market"/>
          <w:sz w:val="24"/>
          <w:szCs w:val="24"/>
        </w:rPr>
        <w:t>:</w:t>
      </w:r>
    </w:p>
    <w:p w14:paraId="4D442423" w14:textId="77777777" w:rsidR="007A4858" w:rsidRPr="00B62FA5" w:rsidRDefault="007A4858">
      <w:pPr>
        <w:rPr>
          <w:rFonts w:eastAsia="Chelsea Market"/>
          <w:sz w:val="24"/>
          <w:szCs w:val="24"/>
        </w:rPr>
      </w:pPr>
    </w:p>
    <w:p w14:paraId="4A2B43EE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 xml:space="preserve">17: </w:t>
      </w:r>
      <w:r w:rsidR="006F18AB" w:rsidRPr="00B62FA5">
        <w:rPr>
          <w:rFonts w:eastAsia="Chelsea Market"/>
          <w:sz w:val="24"/>
          <w:szCs w:val="24"/>
        </w:rPr>
        <w:t>Meme</w:t>
      </w:r>
    </w:p>
    <w:p w14:paraId="78D9ECE8" w14:textId="77777777" w:rsidR="006F18AB" w:rsidRPr="00B62FA5" w:rsidRDefault="006F18AB">
      <w:pPr>
        <w:rPr>
          <w:rFonts w:eastAsia="Chelsea Market"/>
          <w:sz w:val="24"/>
          <w:szCs w:val="24"/>
        </w:rPr>
      </w:pPr>
    </w:p>
    <w:p w14:paraId="5B626C40" w14:textId="77777777" w:rsidR="006F18AB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>18:</w:t>
      </w:r>
      <w:r w:rsidR="006F18AB" w:rsidRPr="00B62FA5">
        <w:rPr>
          <w:rFonts w:eastAsia="Chelsea Market"/>
          <w:sz w:val="24"/>
          <w:szCs w:val="24"/>
        </w:rPr>
        <w:t xml:space="preserve"> Agenda</w:t>
      </w:r>
    </w:p>
    <w:p w14:paraId="69DFC9B6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 xml:space="preserve"> </w:t>
      </w:r>
    </w:p>
    <w:p w14:paraId="494A2BA0" w14:textId="77777777" w:rsidR="006F18AB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>19:</w:t>
      </w:r>
      <w:r w:rsidR="006F18AB" w:rsidRPr="00B62FA5">
        <w:rPr>
          <w:rFonts w:eastAsia="Chelsea Market"/>
          <w:sz w:val="24"/>
          <w:szCs w:val="24"/>
        </w:rPr>
        <w:t xml:space="preserve"> Warm Up</w:t>
      </w:r>
    </w:p>
    <w:p w14:paraId="3D78712B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 xml:space="preserve"> </w:t>
      </w:r>
    </w:p>
    <w:p w14:paraId="509A4281" w14:textId="77777777" w:rsidR="007A4858" w:rsidRPr="00B62FA5" w:rsidRDefault="00CF4AC5">
      <w:pPr>
        <w:rPr>
          <w:rFonts w:eastAsia="Chelsea Market"/>
          <w:sz w:val="24"/>
          <w:szCs w:val="24"/>
        </w:rPr>
      </w:pPr>
      <w:r w:rsidRPr="00B62FA5">
        <w:rPr>
          <w:rFonts w:eastAsia="Chelsea Market"/>
          <w:sz w:val="24"/>
          <w:szCs w:val="24"/>
        </w:rPr>
        <w:t>20:</w:t>
      </w:r>
      <w:r w:rsidR="006F18AB" w:rsidRPr="00B62FA5">
        <w:rPr>
          <w:rFonts w:eastAsia="Chelsea Market"/>
          <w:sz w:val="24"/>
          <w:szCs w:val="24"/>
        </w:rPr>
        <w:t xml:space="preserve"> Your own creation</w:t>
      </w:r>
      <w:r w:rsidRPr="00B62FA5">
        <w:rPr>
          <w:rFonts w:eastAsia="Chelsea Market"/>
          <w:sz w:val="24"/>
          <w:szCs w:val="24"/>
        </w:rPr>
        <w:t xml:space="preserve"> </w:t>
      </w:r>
    </w:p>
    <w:sectPr w:rsidR="007A4858" w:rsidRPr="00B62FA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6A767" w14:textId="77777777" w:rsidR="0058263D" w:rsidRDefault="0058263D" w:rsidP="00B62FA5">
      <w:pPr>
        <w:spacing w:line="240" w:lineRule="auto"/>
      </w:pPr>
      <w:r>
        <w:separator/>
      </w:r>
    </w:p>
  </w:endnote>
  <w:endnote w:type="continuationSeparator" w:id="0">
    <w:p w14:paraId="4AD4C03E" w14:textId="77777777" w:rsidR="0058263D" w:rsidRDefault="0058263D" w:rsidP="00B62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dericka the Great">
    <w:altName w:val="Calibri"/>
    <w:charset w:val="00"/>
    <w:family w:val="auto"/>
    <w:pitch w:val="default"/>
  </w:font>
  <w:font w:name="Questrial">
    <w:altName w:val="Calibri"/>
    <w:charset w:val="00"/>
    <w:family w:val="auto"/>
    <w:pitch w:val="default"/>
  </w:font>
  <w:font w:name="Chelsea Marke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3CCB4" w14:textId="77777777" w:rsidR="0058263D" w:rsidRDefault="0058263D" w:rsidP="00B62FA5">
      <w:pPr>
        <w:spacing w:line="240" w:lineRule="auto"/>
      </w:pPr>
      <w:r>
        <w:separator/>
      </w:r>
    </w:p>
  </w:footnote>
  <w:footnote w:type="continuationSeparator" w:id="0">
    <w:p w14:paraId="5AFA75D7" w14:textId="77777777" w:rsidR="0058263D" w:rsidRDefault="0058263D" w:rsidP="00B62F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58"/>
    <w:rsid w:val="0001104D"/>
    <w:rsid w:val="00057871"/>
    <w:rsid w:val="0013583D"/>
    <w:rsid w:val="00150726"/>
    <w:rsid w:val="001874DD"/>
    <w:rsid w:val="001F387B"/>
    <w:rsid w:val="00225918"/>
    <w:rsid w:val="00232F30"/>
    <w:rsid w:val="00313EFC"/>
    <w:rsid w:val="00321493"/>
    <w:rsid w:val="0034596F"/>
    <w:rsid w:val="003D3BF5"/>
    <w:rsid w:val="0046681E"/>
    <w:rsid w:val="004D3A26"/>
    <w:rsid w:val="00535C8B"/>
    <w:rsid w:val="00555346"/>
    <w:rsid w:val="005566B5"/>
    <w:rsid w:val="00574708"/>
    <w:rsid w:val="0058263D"/>
    <w:rsid w:val="005E2677"/>
    <w:rsid w:val="00607C76"/>
    <w:rsid w:val="006C7B7A"/>
    <w:rsid w:val="006F18AB"/>
    <w:rsid w:val="007A4858"/>
    <w:rsid w:val="00825159"/>
    <w:rsid w:val="0084098A"/>
    <w:rsid w:val="0084099E"/>
    <w:rsid w:val="00980697"/>
    <w:rsid w:val="00A11BE8"/>
    <w:rsid w:val="00A43127"/>
    <w:rsid w:val="00A5493B"/>
    <w:rsid w:val="00A944DE"/>
    <w:rsid w:val="00AA14A4"/>
    <w:rsid w:val="00AF19CD"/>
    <w:rsid w:val="00B62FA5"/>
    <w:rsid w:val="00BB5E9C"/>
    <w:rsid w:val="00BE0828"/>
    <w:rsid w:val="00C657CD"/>
    <w:rsid w:val="00CF4AC5"/>
    <w:rsid w:val="00D17054"/>
    <w:rsid w:val="00E95ABD"/>
    <w:rsid w:val="00EA4ABE"/>
    <w:rsid w:val="00F22631"/>
    <w:rsid w:val="00F95A58"/>
    <w:rsid w:val="00FC3069"/>
    <w:rsid w:val="472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1970"/>
  <w15:docId w15:val="{BBEE80F8-9BC7-4DB6-A689-24A3857C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ormaltextrun1">
    <w:name w:val="normaltextrun1"/>
    <w:basedOn w:val="DefaultParagraphFont"/>
    <w:rsid w:val="00AF19CD"/>
  </w:style>
  <w:style w:type="paragraph" w:styleId="Header">
    <w:name w:val="header"/>
    <w:basedOn w:val="Normal"/>
    <w:link w:val="HeaderChar"/>
    <w:uiPriority w:val="99"/>
    <w:unhideWhenUsed/>
    <w:rsid w:val="00B62F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FA5"/>
  </w:style>
  <w:style w:type="paragraph" w:styleId="Footer">
    <w:name w:val="footer"/>
    <w:basedOn w:val="Normal"/>
    <w:link w:val="FooterChar"/>
    <w:uiPriority w:val="99"/>
    <w:unhideWhenUsed/>
    <w:rsid w:val="00B62F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FA5"/>
  </w:style>
  <w:style w:type="character" w:styleId="Hyperlink">
    <w:name w:val="Hyperlink"/>
    <w:basedOn w:val="DefaultParagraphFont"/>
    <w:uiPriority w:val="99"/>
    <w:unhideWhenUsed/>
    <w:rsid w:val="00C657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7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E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_zzGqtcCSrU" TargetMode="External"/><Relationship Id="rId18" Type="http://schemas.openxmlformats.org/officeDocument/2006/relationships/hyperlink" Target="https://www.onlinepianist.com/virtual-piano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inyurl.com/w8gglt4" TargetMode="External"/><Relationship Id="rId17" Type="http://schemas.openxmlformats.org/officeDocument/2006/relationships/hyperlink" Target="https://www.youtube.com/watch?v=KKgVfob-wW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UEeHA3lphO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inyurl.com/w8gglt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YoYo_Ma/status/1238572657278431234?s=20" TargetMode="External"/><Relationship Id="rId10" Type="http://schemas.openxmlformats.org/officeDocument/2006/relationships/hyperlink" Target="http://www.sbmp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jwpepper.com" TargetMode="External"/><Relationship Id="rId14" Type="http://schemas.openxmlformats.org/officeDocument/2006/relationships/hyperlink" Target="https://www.youtube.com/watch?v=9-yFohloE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FC8B5321CE4DAE6042566598D8E6" ma:contentTypeVersion="13" ma:contentTypeDescription="Create a new document." ma:contentTypeScope="" ma:versionID="14d2ebcbff826af60a36a57990834717">
  <xsd:schema xmlns:xsd="http://www.w3.org/2001/XMLSchema" xmlns:xs="http://www.w3.org/2001/XMLSchema" xmlns:p="http://schemas.microsoft.com/office/2006/metadata/properties" xmlns:ns3="a7b029c3-70ab-4c2b-be71-5c4a8b29ed7b" xmlns:ns4="89c37ad1-156f-4ce6-858a-7a7dac1c3743" targetNamespace="http://schemas.microsoft.com/office/2006/metadata/properties" ma:root="true" ma:fieldsID="dd9f33dca683f2e28822f899d6c27361" ns3:_="" ns4:_="">
    <xsd:import namespace="a7b029c3-70ab-4c2b-be71-5c4a8b29ed7b"/>
    <xsd:import namespace="89c37ad1-156f-4ce6-858a-7a7dac1c37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29c3-70ab-4c2b-be71-5c4a8b29e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37ad1-156f-4ce6-858a-7a7dac1c3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7E1AA-DA5D-4D65-9996-7E887A5ADD4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9c37ad1-156f-4ce6-858a-7a7dac1c3743"/>
    <ds:schemaRef ds:uri="http://schemas.openxmlformats.org/package/2006/metadata/core-properties"/>
    <ds:schemaRef ds:uri="http://purl.org/dc/terms/"/>
    <ds:schemaRef ds:uri="a7b029c3-70ab-4c2b-be71-5c4a8b29ed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0547F3-0B33-4643-8180-7D1733215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737FA-0540-4D1C-A18D-F267B1A3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029c3-70ab-4c2b-be71-5c4a8b29ed7b"/>
    <ds:schemaRef ds:uri="89c37ad1-156f-4ce6-858a-7a7dac1c3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King, Karleen</cp:lastModifiedBy>
  <cp:revision>2</cp:revision>
  <dcterms:created xsi:type="dcterms:W3CDTF">2020-04-01T16:10:00Z</dcterms:created>
  <dcterms:modified xsi:type="dcterms:W3CDTF">2020-04-01T16:10:00Z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0x0101006A92FC8B5321CE4DAE6042566598D8E6</vt:lpwstr>
  </property>
  <property fmtid="{D5CDD505-2E9C-101B-9397-08002B2CF9AE}" pid="3" name="_dlc_DocIdItemGuid">
    <vt:lpwstr>1ddbac8d-c329-4739-ac90-32cacdfbebff</vt:lpwstr>
  </property>
</Properties>
</file>